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38" w:rsidRDefault="00481C0B" w:rsidP="00813A38">
      <w:pPr>
        <w:shd w:val="clear" w:color="auto" w:fill="FFFFFF"/>
        <w:spacing w:after="225"/>
        <w:jc w:val="center"/>
        <w:textAlignment w:val="baseline"/>
        <w:outlineLvl w:val="1"/>
        <w:rPr>
          <w:b/>
          <w:bCs/>
          <w:color w:val="FF0000"/>
          <w:sz w:val="40"/>
          <w:szCs w:val="40"/>
        </w:rPr>
      </w:pPr>
      <w:r w:rsidRPr="00813A38">
        <w:rPr>
          <w:b/>
          <w:bCs/>
          <w:color w:val="FF0000"/>
          <w:sz w:val="40"/>
          <w:szCs w:val="40"/>
        </w:rPr>
        <w:t xml:space="preserve">Как общаться  об « </w:t>
      </w:r>
      <w:proofErr w:type="gramStart"/>
      <w:r w:rsidRPr="00813A38">
        <w:rPr>
          <w:b/>
          <w:bCs/>
          <w:color w:val="FF0000"/>
          <w:sz w:val="40"/>
          <w:szCs w:val="40"/>
        </w:rPr>
        <w:t>интимном</w:t>
      </w:r>
      <w:proofErr w:type="gramEnd"/>
      <w:r w:rsidRPr="00813A38">
        <w:rPr>
          <w:b/>
          <w:bCs/>
          <w:color w:val="FF0000"/>
          <w:sz w:val="40"/>
          <w:szCs w:val="40"/>
        </w:rPr>
        <w:t>» с ребенком</w:t>
      </w:r>
      <w:r w:rsidR="00A9235B" w:rsidRPr="00813A38">
        <w:rPr>
          <w:b/>
          <w:bCs/>
          <w:color w:val="FF0000"/>
          <w:sz w:val="40"/>
          <w:szCs w:val="40"/>
        </w:rPr>
        <w:t xml:space="preserve">   </w:t>
      </w:r>
    </w:p>
    <w:p w:rsidR="00813A38" w:rsidRDefault="002F1084" w:rsidP="00813A38">
      <w:pPr>
        <w:shd w:val="clear" w:color="auto" w:fill="FFFFFF"/>
        <w:spacing w:after="225"/>
        <w:jc w:val="center"/>
        <w:textAlignment w:val="baseline"/>
        <w:outlineLvl w:val="1"/>
        <w:rPr>
          <w:rFonts w:ascii="pt sans" w:hAnsi="pt sans"/>
          <w:b/>
          <w:bCs/>
          <w:color w:val="000000"/>
          <w:sz w:val="28"/>
          <w:szCs w:val="28"/>
        </w:rPr>
      </w:pPr>
      <w:r w:rsidRPr="00A9235B">
        <w:rPr>
          <w:rFonts w:ascii="pt sans" w:hAnsi="pt sans"/>
          <w:b/>
          <w:bCs/>
          <w:color w:val="000000"/>
          <w:sz w:val="28"/>
          <w:szCs w:val="28"/>
        </w:rPr>
        <w:t>Уважаемые родители!</w:t>
      </w:r>
      <w:r w:rsidR="00AF202C" w:rsidRPr="00A9235B">
        <w:rPr>
          <w:rFonts w:ascii="pt sans" w:hAnsi="pt sans"/>
          <w:b/>
          <w:bCs/>
          <w:color w:val="000000"/>
          <w:sz w:val="28"/>
          <w:szCs w:val="28"/>
        </w:rPr>
        <w:t xml:space="preserve">   </w:t>
      </w:r>
    </w:p>
    <w:p w:rsidR="00B73852" w:rsidRPr="00813A38" w:rsidRDefault="002F1084" w:rsidP="00813A38">
      <w:pPr>
        <w:shd w:val="clear" w:color="auto" w:fill="FFFFFF"/>
        <w:spacing w:after="225"/>
        <w:jc w:val="center"/>
        <w:textAlignment w:val="baseline"/>
        <w:outlineLvl w:val="1"/>
        <w:rPr>
          <w:rFonts w:ascii="pt sans" w:hAnsi="pt sans"/>
          <w:b/>
          <w:bCs/>
          <w:color w:val="000000"/>
          <w:sz w:val="28"/>
          <w:szCs w:val="28"/>
        </w:rPr>
      </w:pPr>
      <w:r w:rsidRPr="00A9235B">
        <w:rPr>
          <w:rFonts w:ascii="pt sans" w:hAnsi="pt sans"/>
          <w:bCs/>
          <w:color w:val="000000"/>
          <w:sz w:val="28"/>
          <w:szCs w:val="28"/>
        </w:rPr>
        <w:t xml:space="preserve">Предлагаем </w:t>
      </w:r>
      <w:r w:rsidR="00A9235B" w:rsidRPr="00A9235B">
        <w:rPr>
          <w:rFonts w:ascii="pt sans" w:hAnsi="pt sans"/>
          <w:bCs/>
          <w:color w:val="000000"/>
          <w:sz w:val="28"/>
          <w:szCs w:val="28"/>
        </w:rPr>
        <w:t>Вам информацию</w:t>
      </w:r>
      <w:r w:rsidRPr="00A9235B">
        <w:rPr>
          <w:rFonts w:ascii="pt sans" w:hAnsi="pt sans"/>
          <w:bCs/>
          <w:color w:val="000000"/>
          <w:sz w:val="28"/>
          <w:szCs w:val="28"/>
        </w:rPr>
        <w:t xml:space="preserve"> о том, </w:t>
      </w:r>
      <w:r w:rsidRPr="000D5F03">
        <w:rPr>
          <w:rFonts w:ascii="pt sans" w:hAnsi="pt sans"/>
          <w:b/>
          <w:bCs/>
          <w:color w:val="000000"/>
          <w:sz w:val="28"/>
          <w:szCs w:val="28"/>
        </w:rPr>
        <w:t>к</w:t>
      </w:r>
      <w:r w:rsidR="00AF202C" w:rsidRPr="000D5F03">
        <w:rPr>
          <w:rFonts w:ascii="pt sans" w:hAnsi="pt sans"/>
          <w:b/>
          <w:bCs/>
          <w:color w:val="000000"/>
          <w:sz w:val="28"/>
          <w:szCs w:val="28"/>
        </w:rPr>
        <w:t xml:space="preserve">ак </w:t>
      </w:r>
      <w:r w:rsidR="00B73852" w:rsidRPr="000D5F03">
        <w:rPr>
          <w:rFonts w:ascii="pt sans" w:hAnsi="pt sans"/>
          <w:b/>
          <w:bCs/>
          <w:color w:val="000000"/>
          <w:sz w:val="28"/>
          <w:szCs w:val="28"/>
        </w:rPr>
        <w:t xml:space="preserve">общаться об </w:t>
      </w:r>
      <w:r w:rsidR="00B27DD9" w:rsidRPr="000D5F03">
        <w:rPr>
          <w:rFonts w:ascii="pt sans" w:hAnsi="pt sans" w:hint="eastAsia"/>
          <w:b/>
          <w:bCs/>
          <w:color w:val="000000"/>
          <w:sz w:val="28"/>
          <w:szCs w:val="28"/>
        </w:rPr>
        <w:t>«</w:t>
      </w:r>
      <w:r w:rsidR="00B73852" w:rsidRPr="000D5F03">
        <w:rPr>
          <w:rFonts w:ascii="pt sans" w:hAnsi="pt sans"/>
          <w:b/>
          <w:bCs/>
          <w:color w:val="000000"/>
          <w:sz w:val="28"/>
          <w:szCs w:val="28"/>
        </w:rPr>
        <w:t>интимном</w:t>
      </w:r>
      <w:r w:rsidR="00B27DD9" w:rsidRPr="000D5F03">
        <w:rPr>
          <w:rFonts w:ascii="pt sans" w:hAnsi="pt sans" w:hint="eastAsia"/>
          <w:b/>
          <w:bCs/>
          <w:color w:val="000000"/>
          <w:sz w:val="28"/>
          <w:szCs w:val="28"/>
        </w:rPr>
        <w:t>»</w:t>
      </w:r>
      <w:r w:rsidR="00B27DD9" w:rsidRPr="000D5F03">
        <w:rPr>
          <w:rFonts w:ascii="pt sans" w:hAnsi="pt sans"/>
          <w:b/>
          <w:bCs/>
          <w:color w:val="000000"/>
          <w:sz w:val="28"/>
          <w:szCs w:val="28"/>
        </w:rPr>
        <w:t xml:space="preserve">  с </w:t>
      </w:r>
      <w:r w:rsidRPr="000D5F03">
        <w:rPr>
          <w:rFonts w:ascii="pt sans" w:hAnsi="pt sans"/>
          <w:b/>
          <w:bCs/>
          <w:color w:val="000000"/>
          <w:sz w:val="28"/>
          <w:szCs w:val="28"/>
        </w:rPr>
        <w:t>ребенком.</w:t>
      </w:r>
    </w:p>
    <w:p w:rsidR="00B73852" w:rsidRPr="00AF202C" w:rsidRDefault="00B73852" w:rsidP="00BB2B0C">
      <w:pPr>
        <w:numPr>
          <w:ilvl w:val="0"/>
          <w:numId w:val="5"/>
        </w:numPr>
        <w:shd w:val="clear" w:color="auto" w:fill="FFFFFF"/>
        <w:spacing w:line="276" w:lineRule="auto"/>
        <w:ind w:left="450"/>
        <w:jc w:val="both"/>
        <w:textAlignment w:val="baseline"/>
        <w:rPr>
          <w:rFonts w:ascii="inherit" w:hAnsi="inherit"/>
          <w:color w:val="1A1A1A"/>
          <w:sz w:val="28"/>
          <w:szCs w:val="28"/>
        </w:rPr>
      </w:pPr>
      <w:r w:rsidRPr="00AF202C">
        <w:rPr>
          <w:rFonts w:ascii="inherit" w:hAnsi="inherit"/>
          <w:b/>
          <w:bCs/>
          <w:color w:val="1A1A1A"/>
          <w:sz w:val="28"/>
          <w:szCs w:val="28"/>
          <w:bdr w:val="none" w:sz="0" w:space="0" w:color="auto" w:frame="1"/>
        </w:rPr>
        <w:t>Важно, чтобы разговор с подростком проводил родитель одного с ним пола.</w:t>
      </w:r>
      <w:r w:rsidRPr="00AF202C">
        <w:rPr>
          <w:rFonts w:ascii="inherit" w:hAnsi="inherit"/>
          <w:color w:val="1A1A1A"/>
          <w:sz w:val="28"/>
          <w:szCs w:val="28"/>
        </w:rPr>
        <w:t xml:space="preserve"> Иначе это может вызывать </w:t>
      </w:r>
      <w:r w:rsidR="002F1084" w:rsidRPr="00AF202C">
        <w:rPr>
          <w:rFonts w:ascii="inherit" w:hAnsi="inherit"/>
          <w:color w:val="1A1A1A"/>
          <w:sz w:val="28"/>
          <w:szCs w:val="28"/>
        </w:rPr>
        <w:t>у ребёнка очень много смущения, и</w:t>
      </w:r>
      <w:r w:rsidRPr="00AF202C">
        <w:rPr>
          <w:rFonts w:ascii="inherit" w:hAnsi="inherit"/>
          <w:color w:val="1A1A1A"/>
          <w:sz w:val="28"/>
          <w:szCs w:val="28"/>
        </w:rPr>
        <w:t>з-за которого он может отказываться от диалога. В случае</w:t>
      </w:r>
      <w:r w:rsidR="002F1084" w:rsidRPr="00AF202C">
        <w:rPr>
          <w:rFonts w:ascii="inherit" w:hAnsi="inherit"/>
          <w:color w:val="1A1A1A"/>
          <w:sz w:val="28"/>
          <w:szCs w:val="28"/>
        </w:rPr>
        <w:t>,</w:t>
      </w:r>
      <w:r w:rsidR="00AF202C" w:rsidRPr="00AF202C">
        <w:rPr>
          <w:rFonts w:ascii="inherit" w:hAnsi="inherit"/>
          <w:color w:val="1A1A1A"/>
          <w:sz w:val="28"/>
          <w:szCs w:val="28"/>
        </w:rPr>
        <w:t xml:space="preserve"> когда нет такой  </w:t>
      </w:r>
      <w:r w:rsidRPr="00AF202C">
        <w:rPr>
          <w:rFonts w:ascii="inherit" w:hAnsi="inherit"/>
          <w:color w:val="1A1A1A"/>
          <w:sz w:val="28"/>
          <w:szCs w:val="28"/>
        </w:rPr>
        <w:t>возможности, пробуйте поэтапно что-либо рас</w:t>
      </w:r>
      <w:r w:rsidR="00AF202C">
        <w:rPr>
          <w:rFonts w:ascii="inherit" w:hAnsi="inherit"/>
          <w:color w:val="1A1A1A"/>
          <w:sz w:val="28"/>
          <w:szCs w:val="28"/>
        </w:rPr>
        <w:t xml:space="preserve">сказывать. Когда </w:t>
      </w:r>
      <w:r w:rsidRPr="00AF202C">
        <w:rPr>
          <w:rFonts w:ascii="inherit" w:hAnsi="inherit"/>
          <w:color w:val="1A1A1A"/>
          <w:sz w:val="28"/>
          <w:szCs w:val="28"/>
        </w:rPr>
        <w:t>возникнет доверие, сможете перейти к более открытому разговору.</w:t>
      </w:r>
    </w:p>
    <w:p w:rsidR="00A315D5" w:rsidRPr="00A315D5" w:rsidRDefault="00B73852" w:rsidP="00BB2B0C">
      <w:pPr>
        <w:numPr>
          <w:ilvl w:val="0"/>
          <w:numId w:val="5"/>
        </w:numPr>
        <w:shd w:val="clear" w:color="auto" w:fill="FFFFFF"/>
        <w:spacing w:line="276" w:lineRule="auto"/>
        <w:ind w:left="450"/>
        <w:jc w:val="both"/>
        <w:textAlignment w:val="baseline"/>
        <w:rPr>
          <w:rFonts w:ascii="inherit" w:hAnsi="inherit"/>
          <w:color w:val="1A1A1A"/>
          <w:sz w:val="28"/>
          <w:szCs w:val="28"/>
        </w:rPr>
      </w:pPr>
      <w:r w:rsidRPr="00AF202C">
        <w:rPr>
          <w:rFonts w:ascii="inherit" w:hAnsi="inherit"/>
          <w:b/>
          <w:bCs/>
          <w:color w:val="1A1A1A"/>
          <w:sz w:val="28"/>
          <w:szCs w:val="28"/>
          <w:bdr w:val="none" w:sz="0" w:space="0" w:color="auto" w:frame="1"/>
        </w:rPr>
        <w:t xml:space="preserve">По поводу темы о гормональной </w:t>
      </w:r>
      <w:r w:rsidR="00A315D5">
        <w:rPr>
          <w:rFonts w:ascii="inherit" w:hAnsi="inherit"/>
          <w:b/>
          <w:bCs/>
          <w:color w:val="1A1A1A"/>
          <w:sz w:val="28"/>
          <w:szCs w:val="28"/>
          <w:bdr w:val="none" w:sz="0" w:space="0" w:color="auto" w:frame="1"/>
        </w:rPr>
        <w:t>перестройке, предоставьте не</w:t>
      </w:r>
    </w:p>
    <w:p w:rsidR="00B73852" w:rsidRPr="00AF202C" w:rsidRDefault="00B73852" w:rsidP="00BB2B0C">
      <w:pPr>
        <w:shd w:val="clear" w:color="auto" w:fill="FFFFFF"/>
        <w:spacing w:line="276" w:lineRule="auto"/>
        <w:ind w:left="450"/>
        <w:jc w:val="both"/>
        <w:textAlignment w:val="baseline"/>
        <w:rPr>
          <w:rFonts w:ascii="inherit" w:hAnsi="inherit"/>
          <w:color w:val="1A1A1A"/>
          <w:sz w:val="28"/>
          <w:szCs w:val="28"/>
        </w:rPr>
      </w:pPr>
      <w:r w:rsidRPr="00AF202C">
        <w:rPr>
          <w:rFonts w:ascii="inherit" w:hAnsi="inherit"/>
          <w:b/>
          <w:bCs/>
          <w:color w:val="1A1A1A"/>
          <w:sz w:val="28"/>
          <w:szCs w:val="28"/>
          <w:bdr w:val="none" w:sz="0" w:space="0" w:color="auto" w:frame="1"/>
        </w:rPr>
        <w:t>только информацию, а научите, как правильно обходится с изменениями.</w:t>
      </w:r>
      <w:r w:rsidRPr="00AF202C">
        <w:rPr>
          <w:rFonts w:ascii="inherit" w:hAnsi="inherit"/>
          <w:color w:val="1A1A1A"/>
          <w:sz w:val="28"/>
          <w:szCs w:val="28"/>
        </w:rPr>
        <w:t xml:space="preserve"> Поддержите дочку, выберите необходимые средства гигиены во время месячных и научите ими пользоваться. </w:t>
      </w:r>
      <w:r w:rsidR="00425FA2" w:rsidRPr="00AF202C">
        <w:rPr>
          <w:rFonts w:ascii="inherit" w:hAnsi="inherit"/>
          <w:color w:val="1A1A1A"/>
          <w:sz w:val="28"/>
          <w:szCs w:val="28"/>
        </w:rPr>
        <w:t>Какой бюстгальтер выбирать, какое бельё необходимо для комфорта и здоровья.</w:t>
      </w:r>
      <w:r w:rsidR="00425FA2">
        <w:rPr>
          <w:rFonts w:ascii="inherit" w:hAnsi="inherit"/>
          <w:color w:val="1A1A1A"/>
          <w:sz w:val="28"/>
          <w:szCs w:val="28"/>
        </w:rPr>
        <w:t xml:space="preserve"> </w:t>
      </w:r>
      <w:r w:rsidRPr="00AF202C">
        <w:rPr>
          <w:rFonts w:ascii="inherit" w:hAnsi="inherit"/>
          <w:color w:val="1A1A1A"/>
          <w:sz w:val="28"/>
          <w:szCs w:val="28"/>
        </w:rPr>
        <w:t xml:space="preserve">Мальчишек, во избежание чувства стыда перед родителями, научите менять и стирать постель самостоятельно. Покажите, как безопасно бриться. </w:t>
      </w:r>
    </w:p>
    <w:p w:rsidR="00A315D5" w:rsidRDefault="00B73852" w:rsidP="00BB2B0C">
      <w:pPr>
        <w:numPr>
          <w:ilvl w:val="0"/>
          <w:numId w:val="5"/>
        </w:numPr>
        <w:shd w:val="clear" w:color="auto" w:fill="FFFFFF"/>
        <w:spacing w:line="276" w:lineRule="auto"/>
        <w:ind w:left="450"/>
        <w:jc w:val="both"/>
        <w:textAlignment w:val="baseline"/>
        <w:rPr>
          <w:rFonts w:ascii="inherit" w:hAnsi="inherit"/>
          <w:color w:val="1A1A1A"/>
          <w:sz w:val="28"/>
          <w:szCs w:val="28"/>
        </w:rPr>
      </w:pPr>
      <w:r w:rsidRPr="00AF202C">
        <w:rPr>
          <w:rFonts w:ascii="inherit" w:hAnsi="inherit"/>
          <w:b/>
          <w:bCs/>
          <w:color w:val="1A1A1A"/>
          <w:sz w:val="28"/>
          <w:szCs w:val="28"/>
          <w:bdr w:val="none" w:sz="0" w:space="0" w:color="auto" w:frame="1"/>
        </w:rPr>
        <w:t>Если обнаружили материал порнографического содержания – не нужно устраивать скандал.</w:t>
      </w:r>
      <w:r w:rsidRPr="00AF202C">
        <w:rPr>
          <w:rFonts w:ascii="inherit" w:hAnsi="inherit"/>
          <w:color w:val="1A1A1A"/>
          <w:sz w:val="28"/>
          <w:szCs w:val="28"/>
        </w:rPr>
        <w:t> Это только от</w:t>
      </w:r>
      <w:r w:rsidR="00A315D5">
        <w:rPr>
          <w:rFonts w:ascii="inherit" w:hAnsi="inherit"/>
          <w:color w:val="1A1A1A"/>
          <w:sz w:val="28"/>
          <w:szCs w:val="28"/>
        </w:rPr>
        <w:t xml:space="preserve">далит подростка от вас. </w:t>
      </w:r>
    </w:p>
    <w:p w:rsidR="00B73852" w:rsidRPr="00AF202C" w:rsidRDefault="00A315D5" w:rsidP="00BB2B0C">
      <w:pPr>
        <w:shd w:val="clear" w:color="auto" w:fill="FFFFFF"/>
        <w:spacing w:line="276" w:lineRule="auto"/>
        <w:ind w:left="450"/>
        <w:jc w:val="both"/>
        <w:textAlignment w:val="baseline"/>
        <w:rPr>
          <w:rFonts w:ascii="inherit" w:hAnsi="inherit"/>
          <w:color w:val="1A1A1A"/>
          <w:sz w:val="28"/>
          <w:szCs w:val="28"/>
        </w:rPr>
      </w:pPr>
      <w:r>
        <w:rPr>
          <w:rFonts w:ascii="inherit" w:hAnsi="inherit"/>
          <w:color w:val="1A1A1A"/>
          <w:sz w:val="28"/>
          <w:szCs w:val="28"/>
        </w:rPr>
        <w:t xml:space="preserve">Их </w:t>
      </w:r>
      <w:r w:rsidR="00B73852" w:rsidRPr="00AF202C">
        <w:rPr>
          <w:rFonts w:ascii="inherit" w:hAnsi="inherit"/>
          <w:color w:val="1A1A1A"/>
          <w:sz w:val="28"/>
          <w:szCs w:val="28"/>
        </w:rPr>
        <w:t>интерес носит экспериментальный характер. Подростки обычно обсуждают какие-либо моменты, связанные с сексом. Обмениваются знаниями. Поэтому не удивительно, что ваш ребёнок решил удовлетворить своё любопытство. Будьте спокойны, если сын или дочка видели порнографические моменты, это не означает, что они не понимают разницу между близкими отношениями и просто сексом.</w:t>
      </w:r>
      <w:r w:rsidR="00B73852" w:rsidRPr="00AF202C">
        <w:rPr>
          <w:rFonts w:ascii="inherit" w:hAnsi="inherit"/>
          <w:color w:val="1A1A1A"/>
          <w:sz w:val="28"/>
          <w:szCs w:val="28"/>
        </w:rPr>
        <w:br/>
        <w:t>К т</w:t>
      </w:r>
      <w:r w:rsidR="00186E6C">
        <w:rPr>
          <w:rFonts w:ascii="inherit" w:hAnsi="inherit"/>
          <w:color w:val="1A1A1A"/>
          <w:sz w:val="28"/>
          <w:szCs w:val="28"/>
        </w:rPr>
        <w:t>ому же запретный плод сладок.  Ребенок</w:t>
      </w:r>
      <w:r w:rsidR="00B73852" w:rsidRPr="00AF202C">
        <w:rPr>
          <w:rFonts w:ascii="inherit" w:hAnsi="inherit"/>
          <w:color w:val="1A1A1A"/>
          <w:sz w:val="28"/>
          <w:szCs w:val="28"/>
        </w:rPr>
        <w:t xml:space="preserve"> всегда найдёт возможность раздобыть необходимый материал, в другой раз</w:t>
      </w:r>
      <w:r>
        <w:rPr>
          <w:rFonts w:ascii="inherit" w:hAnsi="inherit"/>
          <w:color w:val="1A1A1A"/>
          <w:sz w:val="28"/>
          <w:szCs w:val="28"/>
        </w:rPr>
        <w:t>,</w:t>
      </w:r>
      <w:r w:rsidR="00B73852" w:rsidRPr="00AF202C">
        <w:rPr>
          <w:rFonts w:ascii="inherit" w:hAnsi="inherit"/>
          <w:color w:val="1A1A1A"/>
          <w:sz w:val="28"/>
          <w:szCs w:val="28"/>
        </w:rPr>
        <w:t xml:space="preserve"> </w:t>
      </w:r>
      <w:proofErr w:type="gramStart"/>
      <w:r w:rsidR="00B73852" w:rsidRPr="00AF202C">
        <w:rPr>
          <w:rFonts w:ascii="inherit" w:hAnsi="inherit"/>
          <w:color w:val="1A1A1A"/>
          <w:sz w:val="28"/>
          <w:szCs w:val="28"/>
        </w:rPr>
        <w:t>получше</w:t>
      </w:r>
      <w:proofErr w:type="gramEnd"/>
      <w:r w:rsidR="00B73852" w:rsidRPr="00AF202C">
        <w:rPr>
          <w:rFonts w:ascii="inherit" w:hAnsi="inherit"/>
          <w:color w:val="1A1A1A"/>
          <w:sz w:val="28"/>
          <w:szCs w:val="28"/>
        </w:rPr>
        <w:t xml:space="preserve"> спрятав. Не запугивайте и также не рассказывайте об отвращении к такому процессу. Иначе он обесценит всю информацию, которую до этого получил от вас в целях защиты. Проявите терпение и уважение к личным границам подростка. И посвятите время на создание системы ценностей, в которой сексуальность не подавляет остальные интересы.</w:t>
      </w:r>
    </w:p>
    <w:p w:rsidR="00A315D5" w:rsidRDefault="00B73852" w:rsidP="00BB2B0C">
      <w:pPr>
        <w:numPr>
          <w:ilvl w:val="0"/>
          <w:numId w:val="5"/>
        </w:numPr>
        <w:shd w:val="clear" w:color="auto" w:fill="FFFFFF"/>
        <w:spacing w:line="276" w:lineRule="auto"/>
        <w:ind w:left="450"/>
        <w:jc w:val="both"/>
        <w:textAlignment w:val="baseline"/>
        <w:rPr>
          <w:rFonts w:ascii="inherit" w:hAnsi="inherit"/>
          <w:color w:val="1A1A1A"/>
          <w:sz w:val="28"/>
          <w:szCs w:val="28"/>
        </w:rPr>
      </w:pPr>
      <w:r w:rsidRPr="00AF202C">
        <w:rPr>
          <w:rFonts w:ascii="inherit" w:hAnsi="inherit"/>
          <w:b/>
          <w:bCs/>
          <w:color w:val="1A1A1A"/>
          <w:sz w:val="28"/>
          <w:szCs w:val="28"/>
          <w:bdr w:val="none" w:sz="0" w:space="0" w:color="auto" w:frame="1"/>
        </w:rPr>
        <w:t>Посмотрите вместе фильмы о любви, обсудите их.</w:t>
      </w:r>
      <w:r w:rsidRPr="00AF202C">
        <w:rPr>
          <w:rFonts w:ascii="inherit" w:hAnsi="inherit"/>
          <w:color w:val="1A1A1A"/>
          <w:sz w:val="28"/>
          <w:szCs w:val="28"/>
        </w:rPr>
        <w:t> При этом дайте возможность подростку высказать сво</w:t>
      </w:r>
      <w:r w:rsidR="00A315D5">
        <w:rPr>
          <w:rFonts w:ascii="inherit" w:hAnsi="inherit"/>
          <w:color w:val="1A1A1A"/>
          <w:sz w:val="28"/>
          <w:szCs w:val="28"/>
        </w:rPr>
        <w:t xml:space="preserve">ё мнение. И ни в коем случае не </w:t>
      </w:r>
      <w:r w:rsidRPr="00AF202C">
        <w:rPr>
          <w:rFonts w:ascii="inherit" w:hAnsi="inherit"/>
          <w:color w:val="1A1A1A"/>
          <w:sz w:val="28"/>
          <w:szCs w:val="28"/>
        </w:rPr>
        <w:t>критикуйте его. Он только учится, у него нет опыта, по сравнению с вами. Лучше поделитесь своей историей отношен</w:t>
      </w:r>
      <w:r w:rsidR="00A315D5">
        <w:rPr>
          <w:rFonts w:ascii="inherit" w:hAnsi="inherit"/>
          <w:color w:val="1A1A1A"/>
          <w:sz w:val="28"/>
          <w:szCs w:val="28"/>
        </w:rPr>
        <w:t>ий, ошибками и их</w:t>
      </w:r>
    </w:p>
    <w:p w:rsidR="00B73852" w:rsidRPr="00AF202C" w:rsidRDefault="00A315D5" w:rsidP="00BB2B0C">
      <w:pPr>
        <w:shd w:val="clear" w:color="auto" w:fill="FFFFFF"/>
        <w:spacing w:line="276" w:lineRule="auto"/>
        <w:ind w:left="450"/>
        <w:jc w:val="both"/>
        <w:textAlignment w:val="baseline"/>
        <w:rPr>
          <w:rFonts w:ascii="inherit" w:hAnsi="inherit"/>
          <w:color w:val="1A1A1A"/>
          <w:sz w:val="28"/>
          <w:szCs w:val="28"/>
        </w:rPr>
      </w:pPr>
      <w:r>
        <w:rPr>
          <w:rFonts w:ascii="inherit" w:hAnsi="inherit"/>
          <w:color w:val="1A1A1A"/>
          <w:sz w:val="28"/>
          <w:szCs w:val="28"/>
        </w:rPr>
        <w:t xml:space="preserve"> последствиями, к</w:t>
      </w:r>
      <w:r w:rsidR="00B73852" w:rsidRPr="00AF202C">
        <w:rPr>
          <w:rFonts w:ascii="inherit" w:hAnsi="inherit"/>
          <w:color w:val="1A1A1A"/>
          <w:sz w:val="28"/>
          <w:szCs w:val="28"/>
        </w:rPr>
        <w:t xml:space="preserve">ак вы справлялись с </w:t>
      </w:r>
      <w:r>
        <w:rPr>
          <w:rFonts w:ascii="inherit" w:hAnsi="inherit"/>
          <w:color w:val="1A1A1A"/>
          <w:sz w:val="28"/>
          <w:szCs w:val="28"/>
        </w:rPr>
        <w:t>ними.</w:t>
      </w:r>
    </w:p>
    <w:p w:rsidR="00A315D5" w:rsidRDefault="00B73852" w:rsidP="00BB2B0C">
      <w:pPr>
        <w:numPr>
          <w:ilvl w:val="0"/>
          <w:numId w:val="5"/>
        </w:numPr>
        <w:shd w:val="clear" w:color="auto" w:fill="FFFFFF"/>
        <w:spacing w:line="276" w:lineRule="auto"/>
        <w:ind w:left="450"/>
        <w:jc w:val="both"/>
        <w:textAlignment w:val="baseline"/>
        <w:rPr>
          <w:rFonts w:ascii="inherit" w:hAnsi="inherit"/>
          <w:color w:val="1A1A1A"/>
          <w:sz w:val="28"/>
          <w:szCs w:val="28"/>
        </w:rPr>
      </w:pPr>
      <w:r w:rsidRPr="00AF202C">
        <w:rPr>
          <w:rFonts w:ascii="inherit" w:hAnsi="inherit"/>
          <w:b/>
          <w:bCs/>
          <w:color w:val="1A1A1A"/>
          <w:sz w:val="28"/>
          <w:szCs w:val="28"/>
          <w:bdr w:val="none" w:sz="0" w:space="0" w:color="auto" w:frame="1"/>
        </w:rPr>
        <w:lastRenderedPageBreak/>
        <w:t>Научите заявлять о своих границах, о том, что им не нравится или не хочется.</w:t>
      </w:r>
      <w:r w:rsidRPr="00AF202C">
        <w:rPr>
          <w:rFonts w:ascii="inherit" w:hAnsi="inherit"/>
          <w:color w:val="1A1A1A"/>
          <w:sz w:val="28"/>
          <w:szCs w:val="28"/>
        </w:rPr>
        <w:t> Пусть поймёт, что отказать и сказать</w:t>
      </w:r>
      <w:r w:rsidR="00A315D5">
        <w:rPr>
          <w:rFonts w:ascii="inherit" w:hAnsi="inherit"/>
          <w:color w:val="1A1A1A"/>
          <w:sz w:val="28"/>
          <w:szCs w:val="28"/>
        </w:rPr>
        <w:t xml:space="preserve"> «мне это неприемлемо»</w:t>
      </w:r>
    </w:p>
    <w:p w:rsidR="002F1084" w:rsidRPr="00AF202C" w:rsidRDefault="00A315D5" w:rsidP="00BB2B0C">
      <w:pPr>
        <w:shd w:val="clear" w:color="auto" w:fill="FFFFFF"/>
        <w:spacing w:line="276" w:lineRule="auto"/>
        <w:ind w:left="450"/>
        <w:jc w:val="both"/>
        <w:textAlignment w:val="baseline"/>
        <w:rPr>
          <w:rFonts w:ascii="inherit" w:hAnsi="inherit"/>
          <w:color w:val="1A1A1A"/>
          <w:sz w:val="28"/>
          <w:szCs w:val="28"/>
        </w:rPr>
      </w:pPr>
      <w:r>
        <w:rPr>
          <w:rFonts w:ascii="inherit" w:hAnsi="inherit"/>
          <w:color w:val="1A1A1A"/>
          <w:sz w:val="28"/>
          <w:szCs w:val="28"/>
        </w:rPr>
        <w:t xml:space="preserve"> </w:t>
      </w:r>
      <w:r w:rsidR="00B73852" w:rsidRPr="00AF202C">
        <w:rPr>
          <w:rFonts w:ascii="inherit" w:hAnsi="inherit"/>
          <w:color w:val="1A1A1A"/>
          <w:sz w:val="28"/>
          <w:szCs w:val="28"/>
        </w:rPr>
        <w:t xml:space="preserve">нормально и правильно. Никто не имеет права заставлять их игнорировать себя ради того, чтобы угодить. Из-за страха отвержения они могут наделать много глупостей. Учите уважать себя и </w:t>
      </w:r>
      <w:r>
        <w:rPr>
          <w:rFonts w:ascii="inherit" w:hAnsi="inherit"/>
          <w:color w:val="1A1A1A"/>
          <w:sz w:val="28"/>
          <w:szCs w:val="28"/>
        </w:rPr>
        <w:t>детей,</w:t>
      </w:r>
      <w:r w:rsidR="002F1084" w:rsidRPr="00AF202C">
        <w:rPr>
          <w:rFonts w:ascii="inherit" w:hAnsi="inherit"/>
          <w:color w:val="1A1A1A"/>
          <w:sz w:val="28"/>
          <w:szCs w:val="28"/>
        </w:rPr>
        <w:t xml:space="preserve"> </w:t>
      </w:r>
      <w:r w:rsidR="00B73852" w:rsidRPr="00AF202C">
        <w:rPr>
          <w:rFonts w:ascii="inherit" w:hAnsi="inherit"/>
          <w:color w:val="1A1A1A"/>
          <w:sz w:val="28"/>
          <w:szCs w:val="28"/>
        </w:rPr>
        <w:t xml:space="preserve">принимать </w:t>
      </w:r>
      <w:r w:rsidR="002F1084" w:rsidRPr="00AF202C">
        <w:rPr>
          <w:rFonts w:ascii="inherit" w:hAnsi="inherit"/>
          <w:color w:val="1A1A1A"/>
          <w:sz w:val="28"/>
          <w:szCs w:val="28"/>
        </w:rPr>
        <w:t xml:space="preserve">их </w:t>
      </w:r>
      <w:proofErr w:type="gramStart"/>
      <w:r w:rsidR="00B73852" w:rsidRPr="00AF202C">
        <w:rPr>
          <w:rFonts w:ascii="inherit" w:hAnsi="inherit"/>
          <w:color w:val="1A1A1A"/>
          <w:sz w:val="28"/>
          <w:szCs w:val="28"/>
        </w:rPr>
        <w:t>такими</w:t>
      </w:r>
      <w:proofErr w:type="gramEnd"/>
      <w:r w:rsidR="00B73852" w:rsidRPr="00AF202C">
        <w:rPr>
          <w:rFonts w:ascii="inherit" w:hAnsi="inherit"/>
          <w:color w:val="1A1A1A"/>
          <w:sz w:val="28"/>
          <w:szCs w:val="28"/>
        </w:rPr>
        <w:t>, какие они есть.</w:t>
      </w:r>
    </w:p>
    <w:p w:rsidR="00A315D5" w:rsidRDefault="00B73852" w:rsidP="00BB2B0C">
      <w:pPr>
        <w:numPr>
          <w:ilvl w:val="0"/>
          <w:numId w:val="5"/>
        </w:numPr>
        <w:shd w:val="clear" w:color="auto" w:fill="FFFFFF"/>
        <w:spacing w:line="276" w:lineRule="auto"/>
        <w:ind w:left="450"/>
        <w:jc w:val="both"/>
        <w:textAlignment w:val="baseline"/>
        <w:rPr>
          <w:rFonts w:ascii="inherit" w:hAnsi="inherit"/>
          <w:color w:val="1A1A1A"/>
          <w:sz w:val="28"/>
          <w:szCs w:val="28"/>
        </w:rPr>
      </w:pPr>
      <w:r w:rsidRPr="00AF202C">
        <w:rPr>
          <w:rFonts w:ascii="inherit" w:hAnsi="inherit"/>
          <w:b/>
          <w:bCs/>
          <w:color w:val="1A1A1A"/>
          <w:sz w:val="28"/>
          <w:szCs w:val="28"/>
          <w:bdr w:val="none" w:sz="0" w:space="0" w:color="auto" w:frame="1"/>
        </w:rPr>
        <w:t>Приучайте к тому, что влюблённость не должна заменять все в их жизни.</w:t>
      </w:r>
      <w:r w:rsidRPr="00AF202C">
        <w:rPr>
          <w:rFonts w:ascii="inherit" w:hAnsi="inherit"/>
          <w:color w:val="1A1A1A"/>
          <w:sz w:val="28"/>
          <w:szCs w:val="28"/>
        </w:rPr>
        <w:t> Обучение в школе, обязанности дома и посещения кружков не должны игнорироваться. А в отношени</w:t>
      </w:r>
      <w:r w:rsidR="00A315D5">
        <w:rPr>
          <w:rFonts w:ascii="inherit" w:hAnsi="inherit"/>
          <w:color w:val="1A1A1A"/>
          <w:sz w:val="28"/>
          <w:szCs w:val="28"/>
        </w:rPr>
        <w:t xml:space="preserve">ях важно уметь уважать </w:t>
      </w:r>
      <w:proofErr w:type="gramStart"/>
      <w:r w:rsidR="00A315D5">
        <w:rPr>
          <w:rFonts w:ascii="inherit" w:hAnsi="inherit"/>
          <w:color w:val="1A1A1A"/>
          <w:sz w:val="28"/>
          <w:szCs w:val="28"/>
        </w:rPr>
        <w:t>другого</w:t>
      </w:r>
      <w:proofErr w:type="gramEnd"/>
      <w:r w:rsidR="00A315D5">
        <w:rPr>
          <w:rFonts w:ascii="inherit" w:hAnsi="inherit"/>
          <w:color w:val="1A1A1A"/>
          <w:sz w:val="28"/>
          <w:szCs w:val="28"/>
        </w:rPr>
        <w:t>,</w:t>
      </w:r>
    </w:p>
    <w:p w:rsidR="00B73852" w:rsidRPr="00AF202C" w:rsidRDefault="00A315D5" w:rsidP="00BB2B0C">
      <w:pPr>
        <w:shd w:val="clear" w:color="auto" w:fill="FFFFFF"/>
        <w:spacing w:line="276" w:lineRule="auto"/>
        <w:ind w:left="450"/>
        <w:jc w:val="both"/>
        <w:textAlignment w:val="baseline"/>
        <w:rPr>
          <w:rFonts w:ascii="inherit" w:hAnsi="inherit"/>
          <w:color w:val="1A1A1A"/>
          <w:sz w:val="28"/>
          <w:szCs w:val="28"/>
        </w:rPr>
      </w:pPr>
      <w:r>
        <w:rPr>
          <w:rFonts w:ascii="inherit" w:hAnsi="inherit"/>
          <w:color w:val="1A1A1A"/>
          <w:sz w:val="28"/>
          <w:szCs w:val="28"/>
        </w:rPr>
        <w:t>заботиться о нём, п</w:t>
      </w:r>
      <w:r w:rsidR="00B73852" w:rsidRPr="00AF202C">
        <w:rPr>
          <w:rFonts w:ascii="inherit" w:hAnsi="inherit"/>
          <w:color w:val="1A1A1A"/>
          <w:sz w:val="28"/>
          <w:szCs w:val="28"/>
        </w:rPr>
        <w:t>роявлять нежность, поддерживать и слушать.</w:t>
      </w:r>
    </w:p>
    <w:p w:rsidR="00B73852" w:rsidRPr="00AF202C" w:rsidRDefault="00B73852" w:rsidP="00BB2B0C">
      <w:pPr>
        <w:numPr>
          <w:ilvl w:val="0"/>
          <w:numId w:val="5"/>
        </w:numPr>
        <w:shd w:val="clear" w:color="auto" w:fill="FFFFFF"/>
        <w:spacing w:line="276" w:lineRule="auto"/>
        <w:ind w:left="450"/>
        <w:jc w:val="both"/>
        <w:textAlignment w:val="baseline"/>
        <w:rPr>
          <w:rFonts w:ascii="inherit" w:hAnsi="inherit"/>
          <w:color w:val="1A1A1A"/>
          <w:sz w:val="28"/>
          <w:szCs w:val="28"/>
        </w:rPr>
      </w:pPr>
      <w:r w:rsidRPr="00AF202C">
        <w:rPr>
          <w:rFonts w:ascii="inherit" w:hAnsi="inherit"/>
          <w:b/>
          <w:bCs/>
          <w:color w:val="1A1A1A"/>
          <w:sz w:val="28"/>
          <w:szCs w:val="28"/>
          <w:bdr w:val="none" w:sz="0" w:space="0" w:color="auto" w:frame="1"/>
        </w:rPr>
        <w:t>Не реагируйте злостью или обидой, если при разговоре ребёнок смеётся и шутит.</w:t>
      </w:r>
      <w:r w:rsidRPr="00AF202C">
        <w:rPr>
          <w:rFonts w:ascii="inherit" w:hAnsi="inherit"/>
          <w:color w:val="1A1A1A"/>
          <w:sz w:val="28"/>
          <w:szCs w:val="28"/>
        </w:rPr>
        <w:t> Он не обесценивает ваши попытки, а пытается справиться со своей неловкостью. Так</w:t>
      </w:r>
      <w:r w:rsidR="00EE22C4" w:rsidRPr="00AF202C">
        <w:rPr>
          <w:rFonts w:ascii="inherit" w:hAnsi="inherit"/>
          <w:color w:val="1A1A1A"/>
          <w:sz w:val="28"/>
          <w:szCs w:val="28"/>
        </w:rPr>
        <w:t>им образом, происходит разрядка.</w:t>
      </w:r>
    </w:p>
    <w:p w:rsidR="00FE067A" w:rsidRDefault="00FE067A" w:rsidP="00BB2B0C">
      <w:pPr>
        <w:shd w:val="clear" w:color="auto" w:fill="FFFFFF"/>
        <w:spacing w:line="276" w:lineRule="auto"/>
        <w:jc w:val="both"/>
        <w:textAlignment w:val="baseline"/>
        <w:rPr>
          <w:rFonts w:ascii="inherit" w:hAnsi="inherit"/>
          <w:bCs/>
          <w:color w:val="1A1A1A"/>
          <w:sz w:val="28"/>
          <w:szCs w:val="28"/>
          <w:bdr w:val="none" w:sz="0" w:space="0" w:color="auto" w:frame="1"/>
        </w:rPr>
      </w:pPr>
    </w:p>
    <w:p w:rsidR="00EE22C4" w:rsidRPr="00AF202C" w:rsidRDefault="00EE22C4" w:rsidP="00BB2B0C">
      <w:pPr>
        <w:shd w:val="clear" w:color="auto" w:fill="FFFFFF"/>
        <w:spacing w:line="276" w:lineRule="auto"/>
        <w:jc w:val="both"/>
        <w:textAlignment w:val="baseline"/>
        <w:rPr>
          <w:rFonts w:ascii="inherit" w:hAnsi="inherit"/>
          <w:color w:val="1A1A1A"/>
          <w:sz w:val="28"/>
          <w:szCs w:val="28"/>
        </w:rPr>
      </w:pPr>
      <w:r w:rsidRPr="00AF202C">
        <w:rPr>
          <w:rFonts w:ascii="inherit" w:hAnsi="inherit"/>
          <w:bCs/>
          <w:color w:val="1A1A1A"/>
          <w:sz w:val="28"/>
          <w:szCs w:val="28"/>
          <w:bdr w:val="none" w:sz="0" w:space="0" w:color="auto" w:frame="1"/>
        </w:rPr>
        <w:t>В беседе с ребенком можно использовать следующие методы полового воспитания:</w:t>
      </w:r>
    </w:p>
    <w:p w:rsidR="00BB2B0C" w:rsidRDefault="00FE067A" w:rsidP="00BB2B0C">
      <w:pPr>
        <w:spacing w:line="276" w:lineRule="auto"/>
        <w:jc w:val="both"/>
        <w:rPr>
          <w:color w:val="000000"/>
          <w:sz w:val="28"/>
          <w:szCs w:val="28"/>
          <w:shd w:val="clear" w:color="auto" w:fill="FFFFFF"/>
        </w:rPr>
      </w:pPr>
      <w:r>
        <w:rPr>
          <w:b/>
          <w:color w:val="000000"/>
          <w:sz w:val="28"/>
          <w:szCs w:val="28"/>
          <w:shd w:val="clear" w:color="auto" w:fill="FFFFFF"/>
        </w:rPr>
        <w:t xml:space="preserve">  Метод</w:t>
      </w:r>
      <w:r w:rsidR="00A315D5">
        <w:rPr>
          <w:b/>
          <w:color w:val="000000"/>
          <w:sz w:val="28"/>
          <w:szCs w:val="28"/>
          <w:shd w:val="clear" w:color="auto" w:fill="FFFFFF"/>
        </w:rPr>
        <w:t xml:space="preserve"> </w:t>
      </w:r>
      <w:r>
        <w:rPr>
          <w:b/>
          <w:color w:val="000000"/>
          <w:sz w:val="28"/>
          <w:szCs w:val="28"/>
          <w:shd w:val="clear" w:color="auto" w:fill="FFFFFF"/>
        </w:rPr>
        <w:t xml:space="preserve"> </w:t>
      </w:r>
      <w:r w:rsidR="00EE22C4" w:rsidRPr="00AF202C">
        <w:rPr>
          <w:b/>
          <w:color w:val="000000"/>
          <w:sz w:val="28"/>
          <w:szCs w:val="28"/>
          <w:shd w:val="clear" w:color="auto" w:fill="FFFFFF"/>
        </w:rPr>
        <w:t>общени</w:t>
      </w:r>
      <w:r>
        <w:rPr>
          <w:b/>
          <w:color w:val="000000"/>
          <w:sz w:val="28"/>
          <w:szCs w:val="28"/>
          <w:shd w:val="clear" w:color="auto" w:fill="FFFFFF"/>
        </w:rPr>
        <w:t>я</w:t>
      </w:r>
      <w:r w:rsidR="00EE22C4" w:rsidRPr="00AF202C">
        <w:rPr>
          <w:color w:val="000000"/>
          <w:sz w:val="28"/>
          <w:szCs w:val="28"/>
          <w:shd w:val="clear" w:color="auto" w:fill="FFFFFF"/>
        </w:rPr>
        <w:t>. В первую очередь нужно установить контакт с ребенком и заручится его доверием, а затем уже осуществлять процесс воспитания. Однако</w:t>
      </w:r>
      <w:r w:rsidR="00A315D5">
        <w:rPr>
          <w:color w:val="000000"/>
          <w:sz w:val="28"/>
          <w:szCs w:val="28"/>
          <w:shd w:val="clear" w:color="auto" w:fill="FFFFFF"/>
        </w:rPr>
        <w:t xml:space="preserve"> общение бывает разное.  </w:t>
      </w:r>
    </w:p>
    <w:p w:rsidR="00BB2B0C" w:rsidRDefault="00BB2B0C" w:rsidP="00BB2B0C">
      <w:pPr>
        <w:spacing w:line="276" w:lineRule="auto"/>
        <w:jc w:val="both"/>
        <w:rPr>
          <w:color w:val="000000"/>
          <w:sz w:val="28"/>
          <w:szCs w:val="28"/>
          <w:shd w:val="clear" w:color="auto" w:fill="FFFFFF"/>
        </w:rPr>
      </w:pPr>
      <w:r>
        <w:rPr>
          <w:color w:val="000000"/>
          <w:sz w:val="28"/>
          <w:szCs w:val="28"/>
          <w:shd w:val="clear" w:color="auto" w:fill="FFFFFF"/>
        </w:rPr>
        <w:t xml:space="preserve">        </w:t>
      </w:r>
      <w:r w:rsidR="00A315D5">
        <w:rPr>
          <w:color w:val="000000"/>
          <w:sz w:val="28"/>
          <w:szCs w:val="28"/>
          <w:shd w:val="clear" w:color="auto" w:fill="FFFFFF"/>
        </w:rPr>
        <w:t xml:space="preserve">Выделяют </w:t>
      </w:r>
      <w:r w:rsidR="00EE22C4" w:rsidRPr="00AF202C">
        <w:rPr>
          <w:color w:val="000000"/>
          <w:sz w:val="28"/>
          <w:szCs w:val="28"/>
          <w:shd w:val="clear" w:color="auto" w:fill="FFFFFF"/>
        </w:rPr>
        <w:t xml:space="preserve">два основных, которые могут быть использованы: </w:t>
      </w:r>
    </w:p>
    <w:p w:rsidR="00BB2B0C" w:rsidRPr="00BB2B0C" w:rsidRDefault="00EE22C4" w:rsidP="00BB2B0C">
      <w:pPr>
        <w:pStyle w:val="a5"/>
        <w:numPr>
          <w:ilvl w:val="0"/>
          <w:numId w:val="6"/>
        </w:numPr>
        <w:spacing w:line="276" w:lineRule="auto"/>
        <w:jc w:val="both"/>
        <w:rPr>
          <w:color w:val="000000"/>
          <w:sz w:val="28"/>
          <w:szCs w:val="28"/>
          <w:shd w:val="clear" w:color="auto" w:fill="FFFFFF"/>
        </w:rPr>
      </w:pPr>
      <w:r w:rsidRPr="00BB2B0C">
        <w:rPr>
          <w:b/>
          <w:color w:val="000000"/>
          <w:sz w:val="28"/>
          <w:szCs w:val="28"/>
          <w:shd w:val="clear" w:color="auto" w:fill="FFFFFF"/>
        </w:rPr>
        <w:t>Методы ориентирующего общения – это неспешные беседы и разъяснения в процессе общения</w:t>
      </w:r>
      <w:r w:rsidRPr="00BB2B0C">
        <w:rPr>
          <w:color w:val="000000"/>
          <w:sz w:val="28"/>
          <w:szCs w:val="28"/>
          <w:shd w:val="clear" w:color="auto" w:fill="FFFFFF"/>
        </w:rPr>
        <w:t xml:space="preserve">. Самым эффективным способом такого общения является вариант </w:t>
      </w:r>
      <w:r w:rsidRPr="00BB2B0C">
        <w:rPr>
          <w:b/>
          <w:color w:val="000000"/>
          <w:sz w:val="28"/>
          <w:szCs w:val="28"/>
          <w:shd w:val="clear" w:color="auto" w:fill="FFFFFF"/>
        </w:rPr>
        <w:t>вопрос-ответ</w:t>
      </w:r>
      <w:r w:rsidRPr="00BB2B0C">
        <w:rPr>
          <w:color w:val="000000"/>
          <w:sz w:val="28"/>
          <w:szCs w:val="28"/>
          <w:shd w:val="clear" w:color="auto" w:fill="FFFFFF"/>
        </w:rPr>
        <w:t xml:space="preserve">. </w:t>
      </w:r>
    </w:p>
    <w:p w:rsidR="00BB2B0C" w:rsidRDefault="00EE22C4" w:rsidP="00BB2B0C">
      <w:pPr>
        <w:pStyle w:val="a5"/>
        <w:numPr>
          <w:ilvl w:val="0"/>
          <w:numId w:val="6"/>
        </w:numPr>
        <w:spacing w:line="276" w:lineRule="auto"/>
        <w:jc w:val="both"/>
        <w:rPr>
          <w:color w:val="000000"/>
          <w:sz w:val="28"/>
          <w:szCs w:val="28"/>
          <w:shd w:val="clear" w:color="auto" w:fill="FFFFFF"/>
        </w:rPr>
      </w:pPr>
      <w:r w:rsidRPr="00BB2B0C">
        <w:rPr>
          <w:b/>
          <w:color w:val="000000"/>
          <w:sz w:val="28"/>
          <w:szCs w:val="28"/>
          <w:shd w:val="clear" w:color="auto" w:fill="FFFFFF"/>
        </w:rPr>
        <w:t xml:space="preserve">Обсуждение различных ситуаций и лекций </w:t>
      </w:r>
      <w:r w:rsidRPr="00BB2B0C">
        <w:rPr>
          <w:color w:val="000000"/>
          <w:sz w:val="28"/>
          <w:szCs w:val="28"/>
          <w:shd w:val="clear" w:color="auto" w:fill="FFFFFF"/>
        </w:rPr>
        <w:t xml:space="preserve">– это еще одна форма осуществления воспитательных мероприятий. </w:t>
      </w:r>
    </w:p>
    <w:p w:rsidR="00FE067A" w:rsidRPr="00BB2B0C" w:rsidRDefault="00EE22C4" w:rsidP="00BB2B0C">
      <w:pPr>
        <w:spacing w:line="276" w:lineRule="auto"/>
        <w:jc w:val="both"/>
        <w:rPr>
          <w:color w:val="000000"/>
          <w:sz w:val="28"/>
          <w:szCs w:val="28"/>
          <w:shd w:val="clear" w:color="auto" w:fill="FFFFFF"/>
        </w:rPr>
      </w:pPr>
      <w:r w:rsidRPr="00BB2B0C">
        <w:rPr>
          <w:b/>
          <w:color w:val="000000"/>
          <w:sz w:val="28"/>
          <w:szCs w:val="28"/>
          <w:shd w:val="clear" w:color="auto" w:fill="FFFFFF"/>
        </w:rPr>
        <w:t>Методы воспитывающего общения</w:t>
      </w:r>
      <w:r w:rsidRPr="00BB2B0C">
        <w:rPr>
          <w:color w:val="000000"/>
          <w:sz w:val="28"/>
          <w:szCs w:val="28"/>
          <w:shd w:val="clear" w:color="auto" w:fill="FFFFFF"/>
        </w:rPr>
        <w:t xml:space="preserve"> – это </w:t>
      </w:r>
      <w:r w:rsidR="00A315D5" w:rsidRPr="00BB2B0C">
        <w:rPr>
          <w:color w:val="000000"/>
          <w:sz w:val="28"/>
          <w:szCs w:val="28"/>
          <w:shd w:val="clear" w:color="auto" w:fill="FFFFFF"/>
        </w:rPr>
        <w:t xml:space="preserve"> процесс</w:t>
      </w:r>
      <w:r w:rsidRPr="00BB2B0C">
        <w:rPr>
          <w:color w:val="000000"/>
          <w:sz w:val="28"/>
          <w:szCs w:val="28"/>
          <w:shd w:val="clear" w:color="auto" w:fill="FFFFFF"/>
        </w:rPr>
        <w:t xml:space="preserve"> воспитания</w:t>
      </w:r>
      <w:r w:rsidR="00AF202C" w:rsidRPr="00BB2B0C">
        <w:rPr>
          <w:color w:val="000000"/>
          <w:sz w:val="28"/>
          <w:szCs w:val="28"/>
          <w:shd w:val="clear" w:color="auto" w:fill="FFFFFF"/>
        </w:rPr>
        <w:t xml:space="preserve">, в ходе которого </w:t>
      </w:r>
      <w:r w:rsidRPr="00BB2B0C">
        <w:rPr>
          <w:color w:val="000000"/>
          <w:sz w:val="28"/>
          <w:szCs w:val="28"/>
          <w:shd w:val="clear" w:color="auto" w:fill="FFFFFF"/>
        </w:rPr>
        <w:t>ребенок не просто усваивает некоторые нормы и правила, но еще и испытывает некоторые чувства, которые и формируют психические новообразования. Половое воспитание н</w:t>
      </w:r>
      <w:r w:rsidR="00AF202C" w:rsidRPr="00BB2B0C">
        <w:rPr>
          <w:color w:val="000000"/>
          <w:sz w:val="28"/>
          <w:szCs w:val="28"/>
          <w:shd w:val="clear" w:color="auto" w:fill="FFFFFF"/>
        </w:rPr>
        <w:t xml:space="preserve">ельзя сводить только к усвоению </w:t>
      </w:r>
      <w:r w:rsidRPr="00BB2B0C">
        <w:rPr>
          <w:color w:val="000000"/>
          <w:sz w:val="28"/>
          <w:szCs w:val="28"/>
          <w:shd w:val="clear" w:color="auto" w:fill="FFFFFF"/>
        </w:rPr>
        <w:t xml:space="preserve">определенных норм. Среди методов воспитания можно выделить </w:t>
      </w:r>
      <w:r w:rsidRPr="00BB2B0C">
        <w:rPr>
          <w:b/>
          <w:color w:val="000000"/>
          <w:sz w:val="28"/>
          <w:szCs w:val="28"/>
          <w:shd w:val="clear" w:color="auto" w:fill="FFFFFF"/>
        </w:rPr>
        <w:t>п</w:t>
      </w:r>
      <w:r w:rsidR="00AF202C" w:rsidRPr="00BB2B0C">
        <w:rPr>
          <w:b/>
          <w:color w:val="000000"/>
          <w:sz w:val="28"/>
          <w:szCs w:val="28"/>
          <w:shd w:val="clear" w:color="auto" w:fill="FFFFFF"/>
        </w:rPr>
        <w:t xml:space="preserve">рием </w:t>
      </w:r>
      <w:r w:rsidRPr="00BB2B0C">
        <w:rPr>
          <w:b/>
          <w:color w:val="000000"/>
          <w:sz w:val="28"/>
          <w:szCs w:val="28"/>
          <w:shd w:val="clear" w:color="auto" w:fill="FFFFFF"/>
        </w:rPr>
        <w:t>положительных образц</w:t>
      </w:r>
      <w:r w:rsidRPr="00BB2B0C">
        <w:rPr>
          <w:color w:val="000000"/>
          <w:sz w:val="28"/>
          <w:szCs w:val="28"/>
          <w:shd w:val="clear" w:color="auto" w:fill="FFFFFF"/>
        </w:rPr>
        <w:t xml:space="preserve">ов </w:t>
      </w:r>
      <w:proofErr w:type="spellStart"/>
      <w:r w:rsidRPr="00BB2B0C">
        <w:rPr>
          <w:color w:val="000000"/>
          <w:sz w:val="28"/>
          <w:szCs w:val="28"/>
          <w:shd w:val="clear" w:color="auto" w:fill="FFFFFF"/>
        </w:rPr>
        <w:t>полоролевого</w:t>
      </w:r>
      <w:proofErr w:type="spellEnd"/>
      <w:r w:rsidRPr="00BB2B0C">
        <w:rPr>
          <w:color w:val="000000"/>
          <w:sz w:val="28"/>
          <w:szCs w:val="28"/>
          <w:shd w:val="clear" w:color="auto" w:fill="FFFFFF"/>
        </w:rPr>
        <w:t xml:space="preserve"> поведения, а также приемы одобрения и неодобрения. Однако действуют они лишь потому, что вызывают определенные эмоции. Поэтому правильный выбор средств воздействия и индивидуальный подход так</w:t>
      </w:r>
      <w:r w:rsidR="00AF202C" w:rsidRPr="00BB2B0C">
        <w:rPr>
          <w:color w:val="000000"/>
          <w:sz w:val="28"/>
          <w:szCs w:val="28"/>
          <w:shd w:val="clear" w:color="auto" w:fill="FFFFFF"/>
        </w:rPr>
        <w:t xml:space="preserve"> важны.</w:t>
      </w:r>
      <w:r w:rsidRPr="00BB2B0C">
        <w:rPr>
          <w:color w:val="000000"/>
          <w:sz w:val="28"/>
          <w:szCs w:val="28"/>
          <w:shd w:val="clear" w:color="auto" w:fill="FFFFFF"/>
        </w:rPr>
        <w:t xml:space="preserve"> Большинство родителей сталкиваются с тем, что у них не хватает правильных слов и объяснений, особенно когда речь</w:t>
      </w:r>
      <w:r w:rsidR="00FE067A" w:rsidRPr="00BB2B0C">
        <w:rPr>
          <w:color w:val="000000"/>
          <w:sz w:val="28"/>
          <w:szCs w:val="28"/>
          <w:shd w:val="clear" w:color="auto" w:fill="FFFFFF"/>
        </w:rPr>
        <w:t xml:space="preserve"> заходит про половое воспитание.</w:t>
      </w:r>
    </w:p>
    <w:p w:rsidR="00A9235B" w:rsidRDefault="00EE22C4" w:rsidP="00BB2B0C">
      <w:pPr>
        <w:spacing w:line="276" w:lineRule="auto"/>
        <w:jc w:val="both"/>
        <w:rPr>
          <w:color w:val="000000"/>
          <w:sz w:val="28"/>
          <w:szCs w:val="28"/>
          <w:shd w:val="clear" w:color="auto" w:fill="FFFFFF"/>
        </w:rPr>
      </w:pPr>
      <w:r w:rsidRPr="00AF202C">
        <w:rPr>
          <w:color w:val="000000"/>
          <w:sz w:val="28"/>
          <w:szCs w:val="28"/>
          <w:shd w:val="clear" w:color="auto" w:fill="FFFFFF"/>
        </w:rPr>
        <w:t xml:space="preserve"> </w:t>
      </w:r>
      <w:r w:rsidRPr="00AF202C">
        <w:rPr>
          <w:b/>
          <w:color w:val="000000"/>
          <w:sz w:val="28"/>
          <w:szCs w:val="28"/>
          <w:shd w:val="clear" w:color="auto" w:fill="FFFFFF"/>
        </w:rPr>
        <w:t>Книга – это лучшее подспорье</w:t>
      </w:r>
      <w:r w:rsidRPr="00AF202C">
        <w:rPr>
          <w:color w:val="000000"/>
          <w:sz w:val="28"/>
          <w:szCs w:val="28"/>
          <w:shd w:val="clear" w:color="auto" w:fill="FFFFFF"/>
        </w:rPr>
        <w:t xml:space="preserve">. Выбирайте хорошую энциклопедию и подарите ее подростку, когда ему исполнится 10-12 лет. Его интерес к запретным темам будет только расти, и когда он подойдет с вопросом о том, кто такой гей или трансвестит, всегда можно сослаться на книгу. Например: </w:t>
      </w:r>
      <w:r w:rsidRPr="00AF202C">
        <w:rPr>
          <w:color w:val="000000"/>
          <w:sz w:val="28"/>
          <w:szCs w:val="28"/>
          <w:shd w:val="clear" w:color="auto" w:fill="FFFFFF"/>
        </w:rPr>
        <w:lastRenderedPageBreak/>
        <w:t>«В энциклопедии этот вопрос освящен лучше, давай посмотрим вместе». Половое воспитание ребенка – это совместное путешествие в мир взрослых людей. Вы с самых первых дней его жизни учите малыша столь многим вещам, что для вас это является делом привычным. Все  сложности, возникающие с половым воспитанием, связаны лишь с нашими собственными ст</w:t>
      </w:r>
      <w:r w:rsidR="00A315D5">
        <w:rPr>
          <w:color w:val="000000"/>
          <w:sz w:val="28"/>
          <w:szCs w:val="28"/>
          <w:shd w:val="clear" w:color="auto" w:fill="FFFFFF"/>
        </w:rPr>
        <w:t>рахами,</w:t>
      </w:r>
      <w:r w:rsidRPr="00AF202C">
        <w:rPr>
          <w:color w:val="000000"/>
          <w:sz w:val="28"/>
          <w:szCs w:val="28"/>
          <w:shd w:val="clear" w:color="auto" w:fill="FFFFFF"/>
        </w:rPr>
        <w:t xml:space="preserve"> к</w:t>
      </w:r>
      <w:r w:rsidR="00AF202C" w:rsidRPr="00AF202C">
        <w:rPr>
          <w:color w:val="000000"/>
          <w:sz w:val="28"/>
          <w:szCs w:val="28"/>
          <w:shd w:val="clear" w:color="auto" w:fill="FFFFFF"/>
        </w:rPr>
        <w:t xml:space="preserve">омплексами и стыдом. Не делайте </w:t>
      </w:r>
      <w:r w:rsidRPr="00AF202C">
        <w:rPr>
          <w:color w:val="000000"/>
          <w:sz w:val="28"/>
          <w:szCs w:val="28"/>
          <w:shd w:val="clear" w:color="auto" w:fill="FFFFFF"/>
        </w:rPr>
        <w:t>акцент на этом, чтобы не передавать и</w:t>
      </w:r>
      <w:r w:rsidR="00AF202C" w:rsidRPr="00AF202C">
        <w:rPr>
          <w:color w:val="000000"/>
          <w:sz w:val="28"/>
          <w:szCs w:val="28"/>
          <w:shd w:val="clear" w:color="auto" w:fill="FFFFFF"/>
        </w:rPr>
        <w:t xml:space="preserve">х ребенку. Отвечайте спокойно, </w:t>
      </w:r>
      <w:r w:rsidRPr="00AF202C">
        <w:rPr>
          <w:color w:val="000000"/>
          <w:sz w:val="28"/>
          <w:szCs w:val="28"/>
          <w:shd w:val="clear" w:color="auto" w:fill="FFFFFF"/>
        </w:rPr>
        <w:t>точно. А чтобы ребенок не застал вас врасплох,</w:t>
      </w:r>
      <w:r w:rsidR="00A9235B">
        <w:rPr>
          <w:color w:val="000000"/>
          <w:sz w:val="28"/>
          <w:szCs w:val="28"/>
          <w:shd w:val="clear" w:color="auto" w:fill="FFFFFF"/>
        </w:rPr>
        <w:t xml:space="preserve"> заранее продумывайте </w:t>
      </w:r>
      <w:proofErr w:type="gramStart"/>
      <w:r w:rsidR="00A9235B">
        <w:rPr>
          <w:color w:val="000000"/>
          <w:sz w:val="28"/>
          <w:szCs w:val="28"/>
          <w:shd w:val="clear" w:color="auto" w:fill="FFFFFF"/>
        </w:rPr>
        <w:t>возможные</w:t>
      </w:r>
      <w:proofErr w:type="gramEnd"/>
    </w:p>
    <w:p w:rsidR="00A9235B" w:rsidRDefault="00EE22C4" w:rsidP="00BB2B0C">
      <w:pPr>
        <w:spacing w:line="276" w:lineRule="auto"/>
        <w:jc w:val="both"/>
        <w:rPr>
          <w:color w:val="000000"/>
          <w:sz w:val="28"/>
          <w:szCs w:val="28"/>
          <w:shd w:val="clear" w:color="auto" w:fill="FFFFFF"/>
        </w:rPr>
      </w:pPr>
      <w:r w:rsidRPr="00AF202C">
        <w:rPr>
          <w:color w:val="000000"/>
          <w:sz w:val="28"/>
          <w:szCs w:val="28"/>
          <w:shd w:val="clear" w:color="auto" w:fill="FFFFFF"/>
        </w:rPr>
        <w:t>ответы на во</w:t>
      </w:r>
      <w:r w:rsidR="00A9235B">
        <w:rPr>
          <w:color w:val="000000"/>
          <w:sz w:val="28"/>
          <w:szCs w:val="28"/>
          <w:shd w:val="clear" w:color="auto" w:fill="FFFFFF"/>
        </w:rPr>
        <w:t xml:space="preserve">прос. Не ждите, пока ребенок </w:t>
      </w:r>
      <w:r w:rsidRPr="00AF202C">
        <w:rPr>
          <w:color w:val="000000"/>
          <w:sz w:val="28"/>
          <w:szCs w:val="28"/>
          <w:shd w:val="clear" w:color="auto" w:fill="FFFFFF"/>
        </w:rPr>
        <w:t xml:space="preserve"> начнет</w:t>
      </w:r>
      <w:r w:rsidR="00A9235B">
        <w:rPr>
          <w:color w:val="000000"/>
          <w:sz w:val="28"/>
          <w:szCs w:val="28"/>
          <w:shd w:val="clear" w:color="auto" w:fill="FFFFFF"/>
        </w:rPr>
        <w:t xml:space="preserve"> сам </w:t>
      </w:r>
      <w:r w:rsidRPr="00AF202C">
        <w:rPr>
          <w:color w:val="000000"/>
          <w:sz w:val="28"/>
          <w:szCs w:val="28"/>
          <w:shd w:val="clear" w:color="auto" w:fill="FFFFFF"/>
        </w:rPr>
        <w:t xml:space="preserve"> задавать вопросы. В </w:t>
      </w:r>
    </w:p>
    <w:p w:rsidR="00B1145C" w:rsidRDefault="00A9235B" w:rsidP="00BB2B0C">
      <w:pPr>
        <w:spacing w:line="276" w:lineRule="auto"/>
        <w:jc w:val="both"/>
        <w:rPr>
          <w:color w:val="000000"/>
          <w:sz w:val="28"/>
          <w:szCs w:val="28"/>
          <w:shd w:val="clear" w:color="auto" w:fill="FFFFFF"/>
        </w:rPr>
      </w:pPr>
      <w:r>
        <w:rPr>
          <w:color w:val="000000"/>
          <w:sz w:val="28"/>
          <w:szCs w:val="28"/>
          <w:shd w:val="clear" w:color="auto" w:fill="FFFFFF"/>
        </w:rPr>
        <w:t xml:space="preserve"> </w:t>
      </w:r>
      <w:proofErr w:type="gramStart"/>
      <w:r w:rsidR="00EE22C4" w:rsidRPr="00AF202C">
        <w:rPr>
          <w:color w:val="000000"/>
          <w:sz w:val="28"/>
          <w:szCs w:val="28"/>
          <w:shd w:val="clear" w:color="auto" w:fill="FFFFFF"/>
        </w:rPr>
        <w:t>соответст</w:t>
      </w:r>
      <w:r>
        <w:rPr>
          <w:color w:val="000000"/>
          <w:sz w:val="28"/>
          <w:szCs w:val="28"/>
          <w:shd w:val="clear" w:color="auto" w:fill="FFFFFF"/>
        </w:rPr>
        <w:t>вии</w:t>
      </w:r>
      <w:proofErr w:type="gramEnd"/>
      <w:r>
        <w:rPr>
          <w:color w:val="000000"/>
          <w:sz w:val="28"/>
          <w:szCs w:val="28"/>
          <w:shd w:val="clear" w:color="auto" w:fill="FFFFFF"/>
        </w:rPr>
        <w:t xml:space="preserve"> с возрастом, сами начинайте </w:t>
      </w:r>
      <w:r w:rsidR="00EE22C4" w:rsidRPr="00AF202C">
        <w:rPr>
          <w:color w:val="000000"/>
          <w:sz w:val="28"/>
          <w:szCs w:val="28"/>
          <w:shd w:val="clear" w:color="auto" w:fill="FFFFFF"/>
        </w:rPr>
        <w:t xml:space="preserve"> сложные разговоры в виде информационных сказок или неспешных бесед в самый подходящий для этого момент. А самое главное - это сформированное доверие между вами и ребенком.</w:t>
      </w:r>
    </w:p>
    <w:p w:rsidR="00BB2B0C" w:rsidRDefault="00BB2B0C" w:rsidP="00BB2B0C">
      <w:pPr>
        <w:spacing w:line="276" w:lineRule="auto"/>
        <w:jc w:val="right"/>
        <w:rPr>
          <w:color w:val="212529"/>
          <w:sz w:val="28"/>
          <w:szCs w:val="28"/>
        </w:rPr>
      </w:pPr>
    </w:p>
    <w:p w:rsidR="00BB2B0C" w:rsidRDefault="00BB2B0C" w:rsidP="00BB2B0C">
      <w:pPr>
        <w:spacing w:line="276" w:lineRule="auto"/>
        <w:jc w:val="right"/>
        <w:rPr>
          <w:color w:val="212529"/>
          <w:sz w:val="28"/>
          <w:szCs w:val="28"/>
        </w:rPr>
      </w:pPr>
    </w:p>
    <w:p w:rsidR="00BB2B0C" w:rsidRDefault="00BB2B0C" w:rsidP="00BB2B0C">
      <w:pPr>
        <w:spacing w:line="276" w:lineRule="auto"/>
        <w:jc w:val="right"/>
        <w:rPr>
          <w:color w:val="212529"/>
          <w:sz w:val="28"/>
          <w:szCs w:val="28"/>
        </w:rPr>
      </w:pPr>
    </w:p>
    <w:p w:rsidR="00BB2B0C" w:rsidRDefault="00BB2B0C" w:rsidP="00BB2B0C">
      <w:pPr>
        <w:spacing w:line="276" w:lineRule="auto"/>
        <w:jc w:val="right"/>
        <w:rPr>
          <w:rFonts w:eastAsiaTheme="minorHAnsi"/>
          <w:i/>
          <w:sz w:val="22"/>
          <w:szCs w:val="22"/>
          <w:lang w:eastAsia="en-US"/>
        </w:rPr>
      </w:pPr>
      <w:proofErr w:type="spellStart"/>
      <w:r>
        <w:rPr>
          <w:i/>
        </w:rPr>
        <w:t>Тухикова</w:t>
      </w:r>
      <w:proofErr w:type="spellEnd"/>
      <w:r>
        <w:rPr>
          <w:i/>
        </w:rPr>
        <w:t xml:space="preserve"> С.М.-  педагог-психолог отделения семейного</w:t>
      </w:r>
    </w:p>
    <w:p w:rsidR="00BB2B0C" w:rsidRDefault="00BB2B0C" w:rsidP="00BB2B0C">
      <w:pPr>
        <w:spacing w:line="276" w:lineRule="auto"/>
        <w:jc w:val="right"/>
        <w:rPr>
          <w:i/>
        </w:rPr>
      </w:pPr>
      <w:r>
        <w:rPr>
          <w:i/>
        </w:rPr>
        <w:t xml:space="preserve"> устройства и сопровождения замещающих семей </w:t>
      </w:r>
    </w:p>
    <w:p w:rsidR="00BB2B0C" w:rsidRDefault="00BB2B0C" w:rsidP="00BB2B0C">
      <w:pPr>
        <w:spacing w:line="276" w:lineRule="auto"/>
        <w:jc w:val="right"/>
        <w:rPr>
          <w:i/>
        </w:rPr>
      </w:pPr>
      <w:r>
        <w:rPr>
          <w:i/>
        </w:rPr>
        <w:t xml:space="preserve">ГКУСО РО </w:t>
      </w:r>
      <w:proofErr w:type="spellStart"/>
      <w:r>
        <w:rPr>
          <w:i/>
        </w:rPr>
        <w:t>Мясниковского</w:t>
      </w:r>
      <w:proofErr w:type="spellEnd"/>
      <w:r>
        <w:rPr>
          <w:i/>
        </w:rPr>
        <w:t xml:space="preserve"> центра помощи детям </w:t>
      </w:r>
    </w:p>
    <w:p w:rsidR="00B73852" w:rsidRPr="00AF202C" w:rsidRDefault="00A9235B" w:rsidP="00BB2B0C">
      <w:pPr>
        <w:jc w:val="right"/>
        <w:rPr>
          <w:rFonts w:ascii="pt sans" w:hAnsi="pt sans"/>
          <w:b/>
          <w:bCs/>
          <w:color w:val="000000"/>
        </w:rPr>
      </w:pPr>
      <w:r>
        <w:rPr>
          <w:sz w:val="28"/>
          <w:szCs w:val="28"/>
        </w:rPr>
        <w:t xml:space="preserve">                                                                          </w:t>
      </w:r>
    </w:p>
    <w:sectPr w:rsidR="00B73852" w:rsidRPr="00AF202C" w:rsidSect="00813A38">
      <w:pgSz w:w="11906" w:h="16838"/>
      <w:pgMar w:top="709" w:right="850" w:bottom="1134" w:left="1701" w:header="708" w:footer="708" w:gutter="0"/>
      <w:pgBorders w:offsetFrom="page">
        <w:top w:val="dashDotStroked" w:sz="24" w:space="24" w:color="7030A0"/>
        <w:left w:val="dashDotStroked" w:sz="24" w:space="24" w:color="7030A0"/>
        <w:bottom w:val="dashDotStroked" w:sz="24" w:space="24" w:color="7030A0"/>
        <w:right w:val="dashDotStroked"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pt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70045E0"/>
    <w:lvl w:ilvl="0">
      <w:numFmt w:val="bullet"/>
      <w:lvlText w:val="*"/>
      <w:lvlJc w:val="left"/>
      <w:pPr>
        <w:ind w:left="0" w:firstLine="0"/>
      </w:pPr>
    </w:lvl>
  </w:abstractNum>
  <w:abstractNum w:abstractNumId="1">
    <w:nsid w:val="07A86E1D"/>
    <w:multiLevelType w:val="hybridMultilevel"/>
    <w:tmpl w:val="25EC1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293CF8"/>
    <w:multiLevelType w:val="multilevel"/>
    <w:tmpl w:val="7F4AC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5567D7"/>
    <w:multiLevelType w:val="multilevel"/>
    <w:tmpl w:val="D5DCD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48B14F4"/>
    <w:multiLevelType w:val="multilevel"/>
    <w:tmpl w:val="229A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212676"/>
    <w:multiLevelType w:val="multilevel"/>
    <w:tmpl w:val="9124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A36C8"/>
    <w:rsid w:val="00015770"/>
    <w:rsid w:val="00023A6A"/>
    <w:rsid w:val="00041835"/>
    <w:rsid w:val="0005020C"/>
    <w:rsid w:val="00053D34"/>
    <w:rsid w:val="000D5F03"/>
    <w:rsid w:val="00186E6C"/>
    <w:rsid w:val="001A02FA"/>
    <w:rsid w:val="001D3467"/>
    <w:rsid w:val="001D6E4D"/>
    <w:rsid w:val="002E0538"/>
    <w:rsid w:val="002F1084"/>
    <w:rsid w:val="0033551A"/>
    <w:rsid w:val="00335CAC"/>
    <w:rsid w:val="003E232D"/>
    <w:rsid w:val="003F68DA"/>
    <w:rsid w:val="00425FA2"/>
    <w:rsid w:val="00444446"/>
    <w:rsid w:val="00455C63"/>
    <w:rsid w:val="00481C0B"/>
    <w:rsid w:val="00496A39"/>
    <w:rsid w:val="00593A49"/>
    <w:rsid w:val="005A1CCB"/>
    <w:rsid w:val="005A36C8"/>
    <w:rsid w:val="00631C21"/>
    <w:rsid w:val="00667653"/>
    <w:rsid w:val="006C6610"/>
    <w:rsid w:val="006D530F"/>
    <w:rsid w:val="007F77A9"/>
    <w:rsid w:val="00813A38"/>
    <w:rsid w:val="008D3E77"/>
    <w:rsid w:val="009574D4"/>
    <w:rsid w:val="00994D96"/>
    <w:rsid w:val="009B2737"/>
    <w:rsid w:val="009C15B5"/>
    <w:rsid w:val="00A314A0"/>
    <w:rsid w:val="00A315D5"/>
    <w:rsid w:val="00A9230A"/>
    <w:rsid w:val="00A9235B"/>
    <w:rsid w:val="00AB2F23"/>
    <w:rsid w:val="00AD3208"/>
    <w:rsid w:val="00AF202C"/>
    <w:rsid w:val="00B1145C"/>
    <w:rsid w:val="00B27DD9"/>
    <w:rsid w:val="00B6115D"/>
    <w:rsid w:val="00B73852"/>
    <w:rsid w:val="00BB2B0C"/>
    <w:rsid w:val="00BD5CD9"/>
    <w:rsid w:val="00C02720"/>
    <w:rsid w:val="00C03509"/>
    <w:rsid w:val="00C551D7"/>
    <w:rsid w:val="00C755A4"/>
    <w:rsid w:val="00C96AD8"/>
    <w:rsid w:val="00D07871"/>
    <w:rsid w:val="00D10218"/>
    <w:rsid w:val="00D127F6"/>
    <w:rsid w:val="00D17FE5"/>
    <w:rsid w:val="00D32E49"/>
    <w:rsid w:val="00D60E4A"/>
    <w:rsid w:val="00D81871"/>
    <w:rsid w:val="00D8794E"/>
    <w:rsid w:val="00DA3374"/>
    <w:rsid w:val="00DD7A85"/>
    <w:rsid w:val="00E14A21"/>
    <w:rsid w:val="00E358E4"/>
    <w:rsid w:val="00E37675"/>
    <w:rsid w:val="00E9200C"/>
    <w:rsid w:val="00EE22C4"/>
    <w:rsid w:val="00FE067A"/>
    <w:rsid w:val="00FE5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6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A36C8"/>
    <w:rPr>
      <w:strike w:val="0"/>
      <w:dstrike w:val="0"/>
      <w:color w:val="3B7513"/>
      <w:u w:val="none"/>
      <w:effect w:val="none"/>
    </w:rPr>
  </w:style>
  <w:style w:type="character" w:styleId="a4">
    <w:name w:val="Strong"/>
    <w:basedOn w:val="a0"/>
    <w:qFormat/>
    <w:rsid w:val="005A36C8"/>
    <w:rPr>
      <w:b/>
      <w:bCs/>
    </w:rPr>
  </w:style>
  <w:style w:type="paragraph" w:customStyle="1" w:styleId="7">
    <w:name w:val="Обычный (веб)7"/>
    <w:basedOn w:val="a"/>
    <w:rsid w:val="005A36C8"/>
    <w:pPr>
      <w:spacing w:before="225" w:after="225"/>
    </w:pPr>
  </w:style>
  <w:style w:type="paragraph" w:customStyle="1" w:styleId="21">
    <w:name w:val="Заголовок 21"/>
    <w:basedOn w:val="a"/>
    <w:rsid w:val="005A36C8"/>
    <w:pPr>
      <w:spacing w:before="225" w:after="225"/>
      <w:outlineLvl w:val="2"/>
    </w:pPr>
    <w:rPr>
      <w:rFonts w:ascii="Georgia" w:hAnsi="Georgia"/>
      <w:b/>
      <w:bCs/>
      <w:sz w:val="36"/>
      <w:szCs w:val="36"/>
    </w:rPr>
  </w:style>
  <w:style w:type="paragraph" w:styleId="a5">
    <w:name w:val="List Paragraph"/>
    <w:basedOn w:val="a"/>
    <w:uiPriority w:val="34"/>
    <w:qFormat/>
    <w:rsid w:val="00BB2B0C"/>
    <w:pPr>
      <w:ind w:left="720"/>
      <w:contextualSpacing/>
    </w:pPr>
  </w:style>
</w:styles>
</file>

<file path=word/webSettings.xml><?xml version="1.0" encoding="utf-8"?>
<w:webSettings xmlns:r="http://schemas.openxmlformats.org/officeDocument/2006/relationships" xmlns:w="http://schemas.openxmlformats.org/wordprocessingml/2006/main">
  <w:divs>
    <w:div w:id="270287460">
      <w:bodyDiv w:val="1"/>
      <w:marLeft w:val="0"/>
      <w:marRight w:val="0"/>
      <w:marTop w:val="0"/>
      <w:marBottom w:val="0"/>
      <w:divBdr>
        <w:top w:val="none" w:sz="0" w:space="0" w:color="auto"/>
        <w:left w:val="none" w:sz="0" w:space="0" w:color="auto"/>
        <w:bottom w:val="none" w:sz="0" w:space="0" w:color="auto"/>
        <w:right w:val="none" w:sz="0" w:space="0" w:color="auto"/>
      </w:divBdr>
    </w:div>
    <w:div w:id="790365034">
      <w:bodyDiv w:val="1"/>
      <w:marLeft w:val="0"/>
      <w:marRight w:val="0"/>
      <w:marTop w:val="0"/>
      <w:marBottom w:val="0"/>
      <w:divBdr>
        <w:top w:val="none" w:sz="0" w:space="0" w:color="auto"/>
        <w:left w:val="none" w:sz="0" w:space="0" w:color="auto"/>
        <w:bottom w:val="none" w:sz="0" w:space="0" w:color="auto"/>
        <w:right w:val="none" w:sz="0" w:space="0" w:color="auto"/>
      </w:divBdr>
    </w:div>
    <w:div w:id="1011571015">
      <w:bodyDiv w:val="1"/>
      <w:marLeft w:val="0"/>
      <w:marRight w:val="0"/>
      <w:marTop w:val="0"/>
      <w:marBottom w:val="0"/>
      <w:divBdr>
        <w:top w:val="none" w:sz="0" w:space="0" w:color="auto"/>
        <w:left w:val="none" w:sz="0" w:space="0" w:color="auto"/>
        <w:bottom w:val="none" w:sz="0" w:space="0" w:color="auto"/>
        <w:right w:val="none" w:sz="0" w:space="0" w:color="auto"/>
      </w:divBdr>
    </w:div>
    <w:div w:id="1064913986">
      <w:bodyDiv w:val="1"/>
      <w:marLeft w:val="0"/>
      <w:marRight w:val="0"/>
      <w:marTop w:val="0"/>
      <w:marBottom w:val="0"/>
      <w:divBdr>
        <w:top w:val="none" w:sz="0" w:space="0" w:color="auto"/>
        <w:left w:val="none" w:sz="0" w:space="0" w:color="auto"/>
        <w:bottom w:val="none" w:sz="0" w:space="0" w:color="auto"/>
        <w:right w:val="none" w:sz="0" w:space="0" w:color="auto"/>
      </w:divBdr>
    </w:div>
    <w:div w:id="18417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25AC-EA5E-404D-8494-EAC4E3DE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User-1</cp:lastModifiedBy>
  <cp:revision>25</cp:revision>
  <dcterms:created xsi:type="dcterms:W3CDTF">2018-05-30T08:32:00Z</dcterms:created>
  <dcterms:modified xsi:type="dcterms:W3CDTF">2020-09-18T09:36:00Z</dcterms:modified>
</cp:coreProperties>
</file>